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F3C5" w14:textId="3805BE10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3AA88596" w14:textId="3227CC7A" w:rsidR="006117C5" w:rsidRPr="000A42FD" w:rsidRDefault="00947626" w:rsidP="00947626">
      <w:pPr>
        <w:spacing w:before="120" w:line="288" w:lineRule="auto"/>
        <w:rPr>
          <w:rFonts w:cstheme="minorHAnsi"/>
          <w:b/>
          <w:sz w:val="24"/>
          <w:szCs w:val="24"/>
        </w:rPr>
      </w:pPr>
      <w:r w:rsidRPr="00947626">
        <w:rPr>
          <w:rFonts w:cstheme="minorHAnsi"/>
          <w:b/>
          <w:sz w:val="24"/>
          <w:szCs w:val="24"/>
        </w:rPr>
        <w:t>U</w:t>
      </w:r>
      <w:r w:rsidR="006117C5" w:rsidRPr="00947626">
        <w:rPr>
          <w:rFonts w:cstheme="minorHAnsi"/>
          <w:b/>
          <w:sz w:val="24"/>
          <w:szCs w:val="24"/>
        </w:rPr>
        <w:t>/</w:t>
      </w:r>
      <w:r w:rsidR="004E6688">
        <w:rPr>
          <w:rFonts w:cstheme="minorHAnsi"/>
          <w:b/>
          <w:sz w:val="24"/>
          <w:szCs w:val="24"/>
        </w:rPr>
        <w:t>11</w:t>
      </w:r>
      <w:r w:rsidR="006117C5" w:rsidRPr="00947626">
        <w:rPr>
          <w:rFonts w:cstheme="minorHAnsi"/>
          <w:b/>
          <w:sz w:val="24"/>
          <w:szCs w:val="24"/>
        </w:rPr>
        <w:t>/202</w:t>
      </w:r>
      <w:r w:rsidR="004E6688">
        <w:rPr>
          <w:rFonts w:cstheme="minorHAnsi"/>
          <w:b/>
          <w:sz w:val="24"/>
          <w:szCs w:val="24"/>
        </w:rPr>
        <w:t>6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44311F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54B832D0" w14:textId="45FD2F10" w:rsidR="0086622B" w:rsidRPr="000A42FD" w:rsidRDefault="0086622B" w:rsidP="0044311F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4E6688" w:rsidRPr="004E6688">
        <w:rPr>
          <w:rFonts w:cstheme="minorHAnsi"/>
          <w:b/>
          <w:sz w:val="24"/>
          <w:szCs w:val="24"/>
        </w:rPr>
        <w:t xml:space="preserve">Zakup przedłużenia wsparcia technicznego i aktualizacji dla systemów NAC i NDR (na okres 1 roku) oraz dla klastrów urządzeń </w:t>
      </w:r>
      <w:proofErr w:type="spellStart"/>
      <w:r w:rsidR="004E6688" w:rsidRPr="004E6688">
        <w:rPr>
          <w:rFonts w:cstheme="minorHAnsi"/>
          <w:b/>
          <w:sz w:val="24"/>
          <w:szCs w:val="24"/>
        </w:rPr>
        <w:t>FortiGate</w:t>
      </w:r>
      <w:proofErr w:type="spellEnd"/>
      <w:r w:rsidR="004E6688" w:rsidRPr="004E6688">
        <w:rPr>
          <w:rFonts w:cstheme="minorHAnsi"/>
          <w:b/>
          <w:sz w:val="24"/>
          <w:szCs w:val="24"/>
        </w:rPr>
        <w:t xml:space="preserve"> 400F i </w:t>
      </w:r>
      <w:proofErr w:type="spellStart"/>
      <w:r w:rsidR="004E6688" w:rsidRPr="004E6688">
        <w:rPr>
          <w:rFonts w:cstheme="minorHAnsi"/>
          <w:b/>
          <w:sz w:val="24"/>
          <w:szCs w:val="24"/>
        </w:rPr>
        <w:t>FortiGate</w:t>
      </w:r>
      <w:proofErr w:type="spellEnd"/>
      <w:r w:rsidR="004E6688" w:rsidRPr="004E6688">
        <w:rPr>
          <w:rFonts w:cstheme="minorHAnsi"/>
          <w:b/>
          <w:sz w:val="24"/>
          <w:szCs w:val="24"/>
        </w:rPr>
        <w:t xml:space="preserve"> 100F (na okres 3 lat)</w:t>
      </w:r>
    </w:p>
    <w:p w14:paraId="39822630" w14:textId="77777777" w:rsidR="0086622B" w:rsidRPr="000A42FD" w:rsidRDefault="0086622B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5050B6B4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</w:t>
            </w:r>
            <w:r w:rsidR="00947626">
              <w:rPr>
                <w:rFonts w:cstheme="minorHAnsi"/>
                <w:b/>
                <w:sz w:val="24"/>
                <w:szCs w:val="24"/>
              </w:rPr>
              <w:t>STAW WYKLUCZENIA Z POSTĘPOWANIA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000000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000000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E1F8A8" w14:textId="77777777" w:rsidR="00F17A7E" w:rsidRPr="000A42FD" w:rsidRDefault="00F17A7E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50D0F96" w14:textId="3FDFCD5B" w:rsidR="004B407B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410E2403" w14:textId="77777777" w:rsidR="000A42FD" w:rsidRPr="000A42FD" w:rsidRDefault="000A42FD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Pr="00947626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947626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94762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947626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437DEFBB" w:rsidR="001F65D2" w:rsidRPr="00947626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947626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947626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947626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947626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 w:rsidRPr="00947626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947626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947626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947626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przeciwdziałania wspieraniu agresji na Ukrainę oraz służących ochronie bezpieczeństwa narodowego</w:t>
            </w:r>
            <w:r w:rsidR="001D637E" w:rsidRPr="00947626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947626">
              <w:rPr>
                <w:rFonts w:cstheme="minorHAnsi"/>
                <w:sz w:val="24"/>
                <w:szCs w:val="24"/>
              </w:rPr>
              <w:t>(</w:t>
            </w:r>
            <w:proofErr w:type="spellStart"/>
            <w:r w:rsidR="00B16666" w:rsidRPr="00947626">
              <w:rPr>
                <w:rFonts w:cstheme="minorHAnsi"/>
                <w:sz w:val="24"/>
                <w:szCs w:val="24"/>
              </w:rPr>
              <w:t>t.j</w:t>
            </w:r>
            <w:proofErr w:type="spellEnd"/>
            <w:r w:rsidR="00B16666" w:rsidRPr="00947626">
              <w:rPr>
                <w:rFonts w:cstheme="minorHAnsi"/>
                <w:sz w:val="24"/>
                <w:szCs w:val="24"/>
              </w:rPr>
              <w:t xml:space="preserve">. </w:t>
            </w:r>
            <w:r w:rsidRPr="00947626">
              <w:rPr>
                <w:rFonts w:cstheme="minorHAnsi"/>
                <w:sz w:val="24"/>
                <w:szCs w:val="24"/>
              </w:rPr>
              <w:t>Dz. U. z 202</w:t>
            </w:r>
            <w:r w:rsidR="00356A30" w:rsidRPr="00947626">
              <w:rPr>
                <w:rFonts w:cstheme="minorHAnsi"/>
                <w:sz w:val="24"/>
                <w:szCs w:val="24"/>
              </w:rPr>
              <w:t>5</w:t>
            </w:r>
            <w:r w:rsidRPr="00947626">
              <w:rPr>
                <w:rFonts w:cstheme="minorHAnsi"/>
                <w:sz w:val="24"/>
                <w:szCs w:val="24"/>
              </w:rPr>
              <w:t xml:space="preserve"> r.</w:t>
            </w:r>
            <w:r w:rsidR="00947626" w:rsidRPr="00947626">
              <w:rPr>
                <w:rFonts w:cstheme="minorHAnsi"/>
                <w:sz w:val="24"/>
                <w:szCs w:val="24"/>
              </w:rPr>
              <w:t>,</w:t>
            </w:r>
            <w:r w:rsidRPr="00947626">
              <w:rPr>
                <w:rFonts w:cstheme="minorHAnsi"/>
                <w:sz w:val="24"/>
                <w:szCs w:val="24"/>
              </w:rPr>
              <w:t xml:space="preserve"> poz. </w:t>
            </w:r>
            <w:r w:rsidR="00B16666" w:rsidRPr="00947626">
              <w:rPr>
                <w:rFonts w:cstheme="minorHAnsi"/>
                <w:sz w:val="24"/>
                <w:szCs w:val="24"/>
              </w:rPr>
              <w:t>5</w:t>
            </w:r>
            <w:r w:rsidR="00356A30" w:rsidRPr="00947626">
              <w:rPr>
                <w:rFonts w:cstheme="minorHAnsi"/>
                <w:sz w:val="24"/>
                <w:szCs w:val="24"/>
              </w:rPr>
              <w:t>14</w:t>
            </w:r>
            <w:r w:rsidR="00B16666" w:rsidRPr="00947626">
              <w:rPr>
                <w:rFonts w:cstheme="minorHAnsi"/>
                <w:sz w:val="24"/>
                <w:szCs w:val="24"/>
              </w:rPr>
              <w:t xml:space="preserve"> ze zm.</w:t>
            </w:r>
            <w:r w:rsidRPr="00947626">
              <w:rPr>
                <w:rFonts w:cstheme="minorHAnsi"/>
                <w:sz w:val="24"/>
                <w:szCs w:val="24"/>
              </w:rPr>
              <w:t>) – dalej jako ustawa o szczególnych rozwiązaniach</w:t>
            </w:r>
          </w:p>
        </w:tc>
      </w:tr>
    </w:tbl>
    <w:p w14:paraId="7664C738" w14:textId="265045F6" w:rsidR="001F65D2" w:rsidRPr="000A42FD" w:rsidRDefault="00F1547F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</w:t>
      </w:r>
      <w:r w:rsidR="001F65D2" w:rsidRPr="000A42FD">
        <w:rPr>
          <w:rFonts w:cstheme="minorHAnsi"/>
          <w:b/>
          <w:sz w:val="24"/>
          <w:szCs w:val="24"/>
        </w:rPr>
        <w:t>świadczam, że:</w:t>
      </w:r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000000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123111D0" w14:textId="4FE50097" w:rsidR="00454ACE" w:rsidRPr="000A42FD" w:rsidRDefault="00454ACE" w:rsidP="000A42FD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rozporządzeniu 765/2006 i rozporządzeniu 269/2014 albo wpisanego na listę na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podstawie decyzji w sprawie wpisu na listę rozstrzygającej o zastosowaniu środka, 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którym mowa w art. 1 pkt 3 ustawy o szczególnych rozwiązaniach;</w:t>
            </w:r>
          </w:p>
          <w:p w14:paraId="7F850165" w14:textId="30A9AC45" w:rsidR="00454ACE" w:rsidRPr="000A42FD" w:rsidRDefault="00454ACE" w:rsidP="000A42FD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rozumieniu ustawy z dnia 1 marca 2018 r. o przeciwdziałaniu praniu pieniędzy oraz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finansowaniu terroryzmu (</w:t>
            </w:r>
            <w:proofErr w:type="spellStart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. Dz.U. z 2023 r. poz. 1124) jest osoba wymieniona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wykazach określonych w rozporządzeniu 765/2006 i rozporządzeniu 269/2014 albo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wpisana na listę lub będąca takim beneficjentem rzeczywistym od dnia 24 lutego 2022 r., o ile została wpisana na listę na podstawie decyzji w sprawie wpisu na listę rozstrzygającej o zastosowaniu środka, o którym mowa w art. 1 pkt 3 ustawy 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szczególnych rozwiązaniach;</w:t>
            </w:r>
          </w:p>
          <w:p w14:paraId="0E37402B" w14:textId="55CE0241" w:rsidR="001F65D2" w:rsidRPr="000A42FD" w:rsidRDefault="00454ACE" w:rsidP="000A42FD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jednostką dominującą w rozumieniu art.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3 ust. 1 pkt 37 ustawy z dnia 29 września 1994 r. o rachunkowości (</w:t>
            </w:r>
            <w:proofErr w:type="spellStart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. Dz.U. z 2023 r. poz. 120) jest podmiot wymieniony w wykazach określonych w rozporządzeniu 765/2006 i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6DB71DF5" w:rsidR="001F65D2" w:rsidRPr="000A42FD" w:rsidRDefault="00000000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Cs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2F61" w:rsidRPr="00872F61">
                  <w:rPr>
                    <w:rFonts w:ascii="MS Gothic" w:eastAsia="MS Gothic" w:hAnsi="MS Gothic" w:cstheme="minorHAnsi" w:hint="eastAsia"/>
                    <w:bCs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09502115" w14:textId="77777777" w:rsidR="001F65D2" w:rsidRPr="000A42FD" w:rsidRDefault="001F65D2" w:rsidP="0044311F">
      <w:pPr>
        <w:spacing w:before="120" w:after="120" w:line="24" w:lineRule="atLeast"/>
        <w:rPr>
          <w:rFonts w:cstheme="minorHAnsi"/>
        </w:rPr>
      </w:pPr>
    </w:p>
    <w:p w14:paraId="6211DB59" w14:textId="6F73DF9B" w:rsidR="001F65D2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lastRenderedPageBreak/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4B563378" w14:textId="77777777" w:rsidR="000A42FD" w:rsidRPr="000A42FD" w:rsidRDefault="000A42FD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216BD73A" w14:textId="77777777" w:rsidR="001D637E" w:rsidRPr="000A42FD" w:rsidRDefault="002D180F" w:rsidP="004E6688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4E6688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4E6688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4E6688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DE21" w14:textId="77777777" w:rsidR="009B1D64" w:rsidRDefault="009B1D64" w:rsidP="006117C5">
      <w:r>
        <w:separator/>
      </w:r>
    </w:p>
  </w:endnote>
  <w:endnote w:type="continuationSeparator" w:id="0">
    <w:p w14:paraId="20489017" w14:textId="77777777" w:rsidR="009B1D64" w:rsidRDefault="009B1D64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18CF" w14:textId="3C21043F" w:rsidR="007C0FF8" w:rsidRPr="0044311F" w:rsidRDefault="00000000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947626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947626">
          <w:rPr>
            <w:rFonts w:cstheme="minorHAnsi"/>
            <w:b/>
            <w:bCs/>
            <w:noProof/>
            <w:sz w:val="24"/>
            <w:szCs w:val="24"/>
          </w:rPr>
          <w:t>3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proofErr w:type="gramStart"/>
    <w:r w:rsidRPr="000A42FD">
      <w:rPr>
        <w:rFonts w:cstheme="minorHAnsi"/>
        <w:sz w:val="24"/>
        <w:szCs w:val="24"/>
      </w:rPr>
      <w:t>UWAGA!:</w:t>
    </w:r>
    <w:proofErr w:type="gramEnd"/>
    <w:r w:rsidRPr="000A42FD">
      <w:rPr>
        <w:rFonts w:cstheme="minorHAnsi"/>
        <w:sz w:val="24"/>
        <w:szCs w:val="24"/>
      </w:rPr>
      <w:t xml:space="preserve"> niniejsze oświadczenie składa każdy z Wykonawców wspólnie ubiegających się o udzielenie zamówienia.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947626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947626">
              <w:rPr>
                <w:rFonts w:cstheme="minorHAnsi"/>
                <w:b/>
                <w:bCs/>
                <w:noProof/>
                <w:sz w:val="24"/>
                <w:szCs w:val="24"/>
              </w:rPr>
              <w:t>3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proofErr w:type="gramStart"/>
    <w:r w:rsidRPr="000A42FD">
      <w:rPr>
        <w:rFonts w:cstheme="minorHAnsi"/>
        <w:sz w:val="24"/>
        <w:szCs w:val="24"/>
      </w:rPr>
      <w:t>UWAGA!:</w:t>
    </w:r>
    <w:proofErr w:type="gramEnd"/>
    <w:r w:rsidRPr="000A42FD">
      <w:rPr>
        <w:rFonts w:cstheme="minorHAnsi"/>
        <w:sz w:val="24"/>
        <w:szCs w:val="24"/>
      </w:rPr>
      <w:t xml:space="preserve">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F0AAA" w14:textId="77777777" w:rsidR="009B1D64" w:rsidRDefault="009B1D64" w:rsidP="006117C5">
      <w:r>
        <w:separator/>
      </w:r>
    </w:p>
  </w:footnote>
  <w:footnote w:type="continuationSeparator" w:id="0">
    <w:p w14:paraId="63187597" w14:textId="77777777" w:rsidR="009B1D64" w:rsidRDefault="009B1D64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52AE" w14:textId="77777777" w:rsidR="00B16666" w:rsidRDefault="00B16666" w:rsidP="003C5FBC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3F9CF184" wp14:editId="02EA3684">
          <wp:extent cx="1872000" cy="540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J_UO_logo_uczelni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B16666" w:rsidRDefault="004B407B" w:rsidP="00B166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5515854">
    <w:abstractNumId w:val="0"/>
  </w:num>
  <w:num w:numId="2" w16cid:durableId="2088259561">
    <w:abstractNumId w:val="1"/>
  </w:num>
  <w:num w:numId="3" w16cid:durableId="1786920779">
    <w:abstractNumId w:val="3"/>
  </w:num>
  <w:num w:numId="4" w16cid:durableId="1131020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73F21"/>
    <w:rsid w:val="00173F5D"/>
    <w:rsid w:val="001B1652"/>
    <w:rsid w:val="001B1883"/>
    <w:rsid w:val="001B2640"/>
    <w:rsid w:val="001B3E3F"/>
    <w:rsid w:val="001C496E"/>
    <w:rsid w:val="001D56C6"/>
    <w:rsid w:val="001D637E"/>
    <w:rsid w:val="001F65D2"/>
    <w:rsid w:val="00206677"/>
    <w:rsid w:val="00252DC5"/>
    <w:rsid w:val="00263789"/>
    <w:rsid w:val="00290CBE"/>
    <w:rsid w:val="00291F9A"/>
    <w:rsid w:val="002B325F"/>
    <w:rsid w:val="002D180F"/>
    <w:rsid w:val="002F1EE2"/>
    <w:rsid w:val="00317BED"/>
    <w:rsid w:val="003204FA"/>
    <w:rsid w:val="00320D72"/>
    <w:rsid w:val="00330640"/>
    <w:rsid w:val="003562FB"/>
    <w:rsid w:val="00356A30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4E6688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56F4D"/>
    <w:rsid w:val="00761BA2"/>
    <w:rsid w:val="0078031D"/>
    <w:rsid w:val="007C0FF8"/>
    <w:rsid w:val="007E0198"/>
    <w:rsid w:val="007F34D4"/>
    <w:rsid w:val="00855949"/>
    <w:rsid w:val="0086622B"/>
    <w:rsid w:val="00872F61"/>
    <w:rsid w:val="00897981"/>
    <w:rsid w:val="008C24B7"/>
    <w:rsid w:val="008D052B"/>
    <w:rsid w:val="00901746"/>
    <w:rsid w:val="00947626"/>
    <w:rsid w:val="009526E3"/>
    <w:rsid w:val="00957FAB"/>
    <w:rsid w:val="00960742"/>
    <w:rsid w:val="009A19DC"/>
    <w:rsid w:val="009B1D64"/>
    <w:rsid w:val="009C67C6"/>
    <w:rsid w:val="009F0F28"/>
    <w:rsid w:val="00A01EDB"/>
    <w:rsid w:val="00A43AB7"/>
    <w:rsid w:val="00AA73DD"/>
    <w:rsid w:val="00AE1AB7"/>
    <w:rsid w:val="00AF7931"/>
    <w:rsid w:val="00B16666"/>
    <w:rsid w:val="00B61A92"/>
    <w:rsid w:val="00B720B0"/>
    <w:rsid w:val="00B817DE"/>
    <w:rsid w:val="00B94456"/>
    <w:rsid w:val="00BF0077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650BC"/>
    <w:rsid w:val="00EA2E8C"/>
    <w:rsid w:val="00ED6CE1"/>
    <w:rsid w:val="00EF332A"/>
    <w:rsid w:val="00F1547F"/>
    <w:rsid w:val="00F17A7E"/>
    <w:rsid w:val="00F20BF8"/>
    <w:rsid w:val="00F32C57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A7B9F"/>
  <w15:docId w15:val="{5E7384FE-1B70-403D-92EB-81F0A74D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F7EC-070E-4774-A111-CD941336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50</cp:revision>
  <dcterms:created xsi:type="dcterms:W3CDTF">2022-11-27T22:12:00Z</dcterms:created>
  <dcterms:modified xsi:type="dcterms:W3CDTF">2026-04-15T19:38:00Z</dcterms:modified>
</cp:coreProperties>
</file>